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Images</w:t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71813" cy="2047875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99750" cy="20665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9750" cy="206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95613" cy="2000603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2000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78919" cy="1852613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8919" cy="1852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47862" cy="1965241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862" cy="19652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Nearby Restaurants :</w:t>
      </w:r>
    </w:p>
    <w:p w:rsidR="00000000" w:rsidDel="00000000" w:rsidP="00000000" w:rsidRDefault="00000000" w:rsidRPr="00000000" w14:paraId="0000000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55629" cy="316706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5629" cy="316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5433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Roboto" w:cs="Roboto" w:eastAsia="Roboto" w:hAnsi="Roboto"/>
          <w:color w:val="030303"/>
          <w:sz w:val="37"/>
          <w:szCs w:val="37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7"/>
          <w:szCs w:val="37"/>
          <w:shd w:fill="f9f9f9" w:val="clear"/>
          <w:rtl w:val="0"/>
        </w:rPr>
        <w:t xml:space="preserve">Lake House Restaurant</w:t>
      </w:r>
    </w:p>
    <w:p w:rsidR="00000000" w:rsidDel="00000000" w:rsidP="00000000" w:rsidRDefault="00000000" w:rsidRPr="00000000" w14:paraId="00000013">
      <w:pPr>
        <w:rPr>
          <w:sz w:val="44"/>
          <w:szCs w:val="44"/>
        </w:rPr>
      </w:pPr>
      <w:hyperlink r:id="rId13">
        <w:r w:rsidDel="00000000" w:rsidR="00000000" w:rsidRPr="00000000">
          <w:rPr>
            <w:rFonts w:ascii="Roboto" w:cs="Roboto" w:eastAsia="Roboto" w:hAnsi="Roboto"/>
            <w:color w:val="1155cc"/>
            <w:sz w:val="37"/>
            <w:szCs w:val="37"/>
            <w:u w:val="single"/>
            <w:shd w:fill="f9f9f9" w:val="clear"/>
            <w:rtl w:val="0"/>
          </w:rPr>
          <w:t xml:space="preserve">https://lakehouserestaurant.com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Niagara Brewing Company</w:t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www.niagarabrewingcompany.com</w:t>
      </w:r>
    </w:p>
    <w:p w:rsidR="00000000" w:rsidDel="00000000" w:rsidP="00000000" w:rsidRDefault="00000000" w:rsidRPr="00000000" w14:paraId="00000016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Antica Pizzeria</w:t>
      </w:r>
    </w:p>
    <w:p w:rsidR="00000000" w:rsidDel="00000000" w:rsidP="00000000" w:rsidRDefault="00000000" w:rsidRPr="00000000" w14:paraId="00000017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www.anticapizzeria.ca</w:t>
      </w:r>
    </w:p>
    <w:p w:rsidR="00000000" w:rsidDel="00000000" w:rsidP="00000000" w:rsidRDefault="00000000" w:rsidRPr="00000000" w14:paraId="00000018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Kelsey's Niagara</w:t>
      </w:r>
    </w:p>
    <w:p w:rsidR="00000000" w:rsidDel="00000000" w:rsidP="00000000" w:rsidRDefault="00000000" w:rsidRPr="00000000" w14:paraId="00000019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www.cliftonhill.com/restaurants/kelseys-restaurant</w:t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Queen Victoria Place Restaurant</w:t>
      </w:r>
    </w:p>
    <w:p w:rsidR="00000000" w:rsidDel="00000000" w:rsidP="00000000" w:rsidRDefault="00000000" w:rsidRPr="00000000" w14:paraId="0000001B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www.niagaraparks.com/visit/culinary/queen-victoria-place-restaurant/</w:t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Parkway Orchards</w:t>
      </w:r>
    </w:p>
    <w:p w:rsidR="00000000" w:rsidDel="00000000" w:rsidP="00000000" w:rsidRDefault="00000000" w:rsidRPr="00000000" w14:paraId="0000001D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www.parkwayorchards.com</w:t>
      </w:r>
    </w:p>
    <w:p w:rsidR="00000000" w:rsidDel="00000000" w:rsidP="00000000" w:rsidRDefault="00000000" w:rsidRPr="00000000" w14:paraId="0000001E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Whirlpool Aero Car</w:t>
      </w:r>
    </w:p>
    <w:p w:rsidR="00000000" w:rsidDel="00000000" w:rsidP="00000000" w:rsidRDefault="00000000" w:rsidRPr="00000000" w14:paraId="0000001F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www.niagaraparks.com/visit/attractions/whirlpool-aero-car/</w:t>
      </w:r>
    </w:p>
    <w:p w:rsidR="00000000" w:rsidDel="00000000" w:rsidP="00000000" w:rsidRDefault="00000000" w:rsidRPr="00000000" w14:paraId="00000020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Niagara On The Lake</w:t>
      </w:r>
    </w:p>
    <w:p w:rsidR="00000000" w:rsidDel="00000000" w:rsidP="00000000" w:rsidRDefault="00000000" w:rsidRPr="00000000" w14:paraId="00000021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www.niagaraonthelake.com</w:t>
      </w:r>
    </w:p>
    <w:p w:rsidR="00000000" w:rsidDel="00000000" w:rsidP="00000000" w:rsidRDefault="00000000" w:rsidRPr="00000000" w14:paraId="00000022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Taris On The Water</w:t>
      </w:r>
    </w:p>
    <w:p w:rsidR="00000000" w:rsidDel="00000000" w:rsidP="00000000" w:rsidRDefault="00000000" w:rsidRPr="00000000" w14:paraId="00000023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www.taris.ca</w:t>
      </w:r>
    </w:p>
    <w:p w:rsidR="00000000" w:rsidDel="00000000" w:rsidP="00000000" w:rsidRDefault="00000000" w:rsidRPr="00000000" w14:paraId="00000024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Margaritaville</w:t>
      </w:r>
    </w:p>
    <w:p w:rsidR="00000000" w:rsidDel="00000000" w:rsidP="00000000" w:rsidRDefault="00000000" w:rsidRPr="00000000" w14:paraId="00000025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www.margaritavilleniagara.ca/welcome.html</w:t>
      </w:r>
    </w:p>
    <w:p w:rsidR="00000000" w:rsidDel="00000000" w:rsidP="00000000" w:rsidRDefault="00000000" w:rsidRPr="00000000" w14:paraId="00000026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Fudge Factory</w:t>
      </w:r>
    </w:p>
    <w:p w:rsidR="00000000" w:rsidDel="00000000" w:rsidP="00000000" w:rsidRDefault="00000000" w:rsidRPr="00000000" w14:paraId="00000027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www.cliftonhill.com/shopping/fudge-factory</w:t>
      </w:r>
    </w:p>
    <w:p w:rsidR="00000000" w:rsidDel="00000000" w:rsidP="00000000" w:rsidRDefault="00000000" w:rsidRPr="00000000" w14:paraId="00000028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Hershey's Chocolate World</w:t>
      </w:r>
    </w:p>
    <w:p w:rsidR="00000000" w:rsidDel="00000000" w:rsidP="00000000" w:rsidRDefault="00000000" w:rsidRPr="00000000" w14:paraId="00000029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www.hersheyschocolateworldniagarafalls.ca</w:t>
      </w:r>
    </w:p>
    <w:p w:rsidR="00000000" w:rsidDel="00000000" w:rsidP="00000000" w:rsidRDefault="00000000" w:rsidRPr="00000000" w14:paraId="0000002A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Vineland Estate Wineries</w:t>
      </w:r>
    </w:p>
    <w:p w:rsidR="00000000" w:rsidDel="00000000" w:rsidP="00000000" w:rsidRDefault="00000000" w:rsidRPr="00000000" w14:paraId="0000002B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hyperlink r:id="rId14">
        <w:r w:rsidDel="00000000" w:rsidR="00000000" w:rsidRPr="00000000">
          <w:rPr>
            <w:rFonts w:ascii="Roboto" w:cs="Roboto" w:eastAsia="Roboto" w:hAnsi="Roboto"/>
            <w:color w:val="1155cc"/>
            <w:sz w:val="31"/>
            <w:szCs w:val="31"/>
            <w:u w:val="single"/>
            <w:shd w:fill="f9f9f9" w:val="clear"/>
            <w:rtl w:val="0"/>
          </w:rPr>
          <w:t xml:space="preserve">https://vineland.com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Roboto" w:cs="Roboto" w:eastAsia="Roboto" w:hAnsi="Roboto"/>
          <w:color w:val="030303"/>
          <w:sz w:val="31"/>
          <w:szCs w:val="3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31"/>
          <w:szCs w:val="31"/>
          <w:shd w:fill="f9f9f9" w:val="clear"/>
          <w:rtl w:val="0"/>
        </w:rPr>
        <w:t xml:space="preserve">Lake House Restaurant</w:t>
      </w:r>
    </w:p>
    <w:p w:rsidR="00000000" w:rsidDel="00000000" w:rsidP="00000000" w:rsidRDefault="00000000" w:rsidRPr="00000000" w14:paraId="0000002D">
      <w:pPr>
        <w:rPr>
          <w:sz w:val="54"/>
          <w:szCs w:val="54"/>
        </w:rPr>
      </w:pPr>
      <w:hyperlink r:id="rId15">
        <w:r w:rsidDel="00000000" w:rsidR="00000000" w:rsidRPr="00000000">
          <w:rPr>
            <w:rFonts w:ascii="Roboto" w:cs="Roboto" w:eastAsia="Roboto" w:hAnsi="Roboto"/>
            <w:color w:val="1155cc"/>
            <w:sz w:val="31"/>
            <w:szCs w:val="31"/>
            <w:u w:val="single"/>
            <w:shd w:fill="f9f9f9" w:val="clear"/>
            <w:rtl w:val="0"/>
          </w:rPr>
          <w:t xml:space="preserve">https://lakehouserestaurant.com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 &lt;!-- Next and previous buttons --&gt;</w:t>
      </w:r>
    </w:p>
    <w:p w:rsidR="00000000" w:rsidDel="00000000" w:rsidP="00000000" w:rsidRDefault="00000000" w:rsidRPr="00000000" w14:paraId="0000004A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 &lt;a class="prev" onclick="plusSlides(-1)"&gt;&amp;#10094;&lt;/a&gt;</w:t>
      </w:r>
    </w:p>
    <w:p w:rsidR="00000000" w:rsidDel="00000000" w:rsidP="00000000" w:rsidRDefault="00000000" w:rsidRPr="00000000" w14:paraId="0000004B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 &lt;a class="next" onclick="plusSlides(1)"&gt;&amp;#10095;&lt;/a&gt;</w:t>
      </w:r>
    </w:p>
    <w:p w:rsidR="00000000" w:rsidDel="00000000" w:rsidP="00000000" w:rsidRDefault="00000000" w:rsidRPr="00000000" w14:paraId="0000004C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 &lt;!-- Image text --&gt;</w:t>
      </w:r>
    </w:p>
    <w:p w:rsidR="00000000" w:rsidDel="00000000" w:rsidP="00000000" w:rsidRDefault="00000000" w:rsidRPr="00000000" w14:paraId="0000004E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 &lt;div class="caption-container"&gt;</w:t>
      </w:r>
    </w:p>
    <w:p w:rsidR="00000000" w:rsidDel="00000000" w:rsidP="00000000" w:rsidRDefault="00000000" w:rsidRPr="00000000" w14:paraId="0000004F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   &lt;p id="caption"&gt;&lt;/p&gt;</w:t>
      </w:r>
    </w:p>
    <w:p w:rsidR="00000000" w:rsidDel="00000000" w:rsidP="00000000" w:rsidRDefault="00000000" w:rsidRPr="00000000" w14:paraId="00000050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 &lt;/div&gt;</w:t>
      </w:r>
    </w:p>
    <w:p w:rsidR="00000000" w:rsidDel="00000000" w:rsidP="00000000" w:rsidRDefault="00000000" w:rsidRPr="00000000" w14:paraId="00000051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 &lt;!-- Thumbnail images --&gt;</w:t>
      </w:r>
    </w:p>
    <w:p w:rsidR="00000000" w:rsidDel="00000000" w:rsidP="00000000" w:rsidRDefault="00000000" w:rsidRPr="00000000" w14:paraId="00000053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 &lt;div class="row"&gt;</w:t>
      </w:r>
    </w:p>
    <w:p w:rsidR="00000000" w:rsidDel="00000000" w:rsidP="00000000" w:rsidRDefault="00000000" w:rsidRPr="00000000" w14:paraId="00000054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   &lt;div class="column"&gt;</w:t>
      </w:r>
    </w:p>
    <w:p w:rsidR="00000000" w:rsidDel="00000000" w:rsidP="00000000" w:rsidRDefault="00000000" w:rsidRPr="00000000" w14:paraId="00000055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     &lt;img class="demo cursor" src="1.jpg" style="width:100%" onclick="currentSlide(1)" alt="The Woods"&gt;</w:t>
      </w:r>
    </w:p>
    <w:p w:rsidR="00000000" w:rsidDel="00000000" w:rsidP="00000000" w:rsidRDefault="00000000" w:rsidRPr="00000000" w14:paraId="00000056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   &lt;/div&gt;</w:t>
      </w:r>
    </w:p>
    <w:p w:rsidR="00000000" w:rsidDel="00000000" w:rsidP="00000000" w:rsidRDefault="00000000" w:rsidRPr="00000000" w14:paraId="00000057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   &lt;div class="column"&gt;</w:t>
      </w:r>
    </w:p>
    <w:p w:rsidR="00000000" w:rsidDel="00000000" w:rsidP="00000000" w:rsidRDefault="00000000" w:rsidRPr="00000000" w14:paraId="00000058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     &lt;img class="demo cursor" src="2.jpg" style="width:100%" onclick="currentSlide(2)" alt="Cinque Terre"&gt;</w:t>
      </w:r>
    </w:p>
    <w:p w:rsidR="00000000" w:rsidDel="00000000" w:rsidP="00000000" w:rsidRDefault="00000000" w:rsidRPr="00000000" w14:paraId="00000059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   &lt;/div&gt;</w:t>
      </w:r>
    </w:p>
    <w:p w:rsidR="00000000" w:rsidDel="00000000" w:rsidP="00000000" w:rsidRDefault="00000000" w:rsidRPr="00000000" w14:paraId="0000005A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   &lt;div class="column"&gt;</w:t>
      </w:r>
    </w:p>
    <w:p w:rsidR="00000000" w:rsidDel="00000000" w:rsidP="00000000" w:rsidRDefault="00000000" w:rsidRPr="00000000" w14:paraId="0000005B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     &lt;img class="demo cursor" src="3.jpg" style="width:100%" onclick="currentSlide(3)" alt="Mountains and fjords"&gt;</w:t>
      </w:r>
    </w:p>
    <w:p w:rsidR="00000000" w:rsidDel="00000000" w:rsidP="00000000" w:rsidRDefault="00000000" w:rsidRPr="00000000" w14:paraId="0000005C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   &lt;/div&gt;</w:t>
      </w:r>
    </w:p>
    <w:p w:rsidR="00000000" w:rsidDel="00000000" w:rsidP="00000000" w:rsidRDefault="00000000" w:rsidRPr="00000000" w14:paraId="0000005D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   &lt;div class="column"&gt;</w:t>
      </w:r>
    </w:p>
    <w:p w:rsidR="00000000" w:rsidDel="00000000" w:rsidP="00000000" w:rsidRDefault="00000000" w:rsidRPr="00000000" w14:paraId="0000005E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     &lt;img class="demo cursor" src="4.jpg" style="width:100%" onclick="currentSlide(4)" alt="Northern Lights"&gt;</w:t>
      </w:r>
    </w:p>
    <w:p w:rsidR="00000000" w:rsidDel="00000000" w:rsidP="00000000" w:rsidRDefault="00000000" w:rsidRPr="00000000" w14:paraId="0000005F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   &lt;/div&gt;</w:t>
      </w:r>
    </w:p>
    <w:p w:rsidR="00000000" w:rsidDel="00000000" w:rsidP="00000000" w:rsidRDefault="00000000" w:rsidRPr="00000000" w14:paraId="00000060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  &lt;/div&gt;</w:t>
      </w:r>
    </w:p>
    <w:p w:rsidR="00000000" w:rsidDel="00000000" w:rsidP="00000000" w:rsidRDefault="00000000" w:rsidRPr="00000000" w14:paraId="00000061">
      <w:pPr>
        <w:rPr>
          <w:sz w:val="54"/>
          <w:szCs w:val="54"/>
        </w:rPr>
      </w:pPr>
      <w:r w:rsidDel="00000000" w:rsidR="00000000" w:rsidRPr="00000000">
        <w:rPr>
          <w:sz w:val="54"/>
          <w:szCs w:val="54"/>
          <w:rtl w:val="0"/>
        </w:rPr>
        <w:t xml:space="preserve">&lt;/div&gt;</w:t>
      </w:r>
    </w:p>
    <w:p w:rsidR="00000000" w:rsidDel="00000000" w:rsidP="00000000" w:rsidRDefault="00000000" w:rsidRPr="00000000" w14:paraId="00000062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4.png"/><Relationship Id="rId13" Type="http://schemas.openxmlformats.org/officeDocument/2006/relationships/hyperlink" Target="https://www.youtube.com/redirect?event=video_description&amp;redir_token=QUFFLUhqbnVnZV9ITnlSaVV6U1pVMTdqVThKbTdrM3lqQXxBQ3Jtc0ttQnlsUDlpX05KTUZQWmYyaE5SdXkxSTRudVFmV056alBDLTRQaEhDUGtYMlJwdkx1aFF6WHV0NHZJWWtnMUlGRk15cjVNVFZ3VjBUbGtqVEljM1RFQUIyck52MEdNNDUwLW5OUmJsT2JPVHRlTk5tOA&amp;q=https%3A%2F%2Flakehouserestaurant.com" TargetMode="External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hyperlink" Target="https://www.youtube.com/redirect?event=video_description&amp;redir_token=QUFFLUhqbnVnZV9ITnlSaVV6U1pVMTdqVThKbTdrM3lqQXxBQ3Jtc0ttQnlsUDlpX05KTUZQWmYyaE5SdXkxSTRudVFmV056alBDLTRQaEhDUGtYMlJwdkx1aFF6WHV0NHZJWWtnMUlGRk15cjVNVFZ3VjBUbGtqVEljM1RFQUIyck52MEdNNDUwLW5OUmJsT2JPVHRlTk5tOA&amp;q=https%3A%2F%2Flakehouserestaurant.com" TargetMode="External"/><Relationship Id="rId14" Type="http://schemas.openxmlformats.org/officeDocument/2006/relationships/hyperlink" Target="https://www.youtube.com/redirect?event=video_description&amp;redir_token=QUFFLUhqbnMtX19FQy14UWJSSG44S3JQRHQzc2xTSmRBQXxBQ3Jtc0ttdEo3SHg3QWNMQnFnS3JxVlZyRWJRWURTQVJVSnB1MjIyVlVGb1ZWcFJkeVRxb1NFNm1QSExkZ1dXYkdYelVjckZmNm1vSl90cVRFXzZMcXp5ZUpGMmV4My1lUnN1U1VONGRSR1BlNTNqdm5OSXdlWQ&amp;q=https%3A%2F%2Fvineland.com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5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